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43" w:rsidRDefault="009A3243" w:rsidP="00AD3E16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F3CE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42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9A3243" w:rsidRPr="0083141B" w:rsidRDefault="009A3243" w:rsidP="00AD3E16">
      <w:pPr>
        <w:spacing w:after="0" w:line="240" w:lineRule="exact"/>
        <w:ind w:left="5954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42DC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br/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81D19">
        <w:rPr>
          <w:rFonts w:ascii="Times New Roman" w:hAnsi="Times New Roman" w:cs="Times New Roman"/>
          <w:sz w:val="28"/>
          <w:szCs w:val="28"/>
        </w:rPr>
        <w:t>_______</w:t>
      </w:r>
      <w:r w:rsidR="0083141B" w:rsidRPr="0083141B">
        <w:rPr>
          <w:rFonts w:ascii="Times New Roman" w:hAnsi="Times New Roman" w:cs="Times New Roman"/>
          <w:sz w:val="28"/>
          <w:szCs w:val="28"/>
        </w:rPr>
        <w:t xml:space="preserve"> г. </w:t>
      </w:r>
      <w:r w:rsidR="00574206" w:rsidRPr="00574206">
        <w:rPr>
          <w:rFonts w:ascii="Times New Roman" w:hAnsi="Times New Roman" w:cs="Times New Roman"/>
          <w:sz w:val="28"/>
          <w:szCs w:val="28"/>
        </w:rPr>
        <w:t>№</w:t>
      </w:r>
      <w:r w:rsidR="0083141B" w:rsidRPr="00831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43" w:rsidRDefault="009A3243" w:rsidP="009A3243">
      <w:pPr>
        <w:spacing w:after="0" w:line="240" w:lineRule="exact"/>
        <w:ind w:left="6521"/>
        <w:rPr>
          <w:rFonts w:ascii="Times New Roman" w:hAnsi="Times New Roman" w:cs="Times New Roman"/>
          <w:sz w:val="28"/>
          <w:szCs w:val="28"/>
        </w:rPr>
      </w:pPr>
    </w:p>
    <w:p w:rsidR="009A3243" w:rsidRDefault="009A3243" w:rsidP="009A3243">
      <w:pPr>
        <w:spacing w:after="0" w:line="240" w:lineRule="exact"/>
        <w:ind w:left="6521"/>
        <w:rPr>
          <w:rFonts w:ascii="Times New Roman" w:hAnsi="Times New Roman" w:cs="Times New Roman"/>
          <w:sz w:val="28"/>
          <w:szCs w:val="28"/>
        </w:rPr>
      </w:pPr>
    </w:p>
    <w:p w:rsidR="009A3243" w:rsidRDefault="009A3243" w:rsidP="009A3243">
      <w:pPr>
        <w:spacing w:after="0" w:line="240" w:lineRule="exact"/>
        <w:ind w:left="6521"/>
        <w:rPr>
          <w:rFonts w:ascii="Times New Roman" w:hAnsi="Times New Roman" w:cs="Times New Roman"/>
          <w:sz w:val="28"/>
          <w:szCs w:val="28"/>
        </w:rPr>
      </w:pPr>
    </w:p>
    <w:p w:rsidR="009A3243" w:rsidRDefault="009A3243" w:rsidP="009A324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передаваемого оборудования</w:t>
      </w:r>
    </w:p>
    <w:tbl>
      <w:tblPr>
        <w:tblpPr w:leftFromText="180" w:rightFromText="180" w:vertAnchor="page" w:horzAnchor="margin" w:tblpY="3316"/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8930"/>
      </w:tblGrid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  <w:hideMark/>
          </w:tcPr>
          <w:p w:rsidR="007C61F3" w:rsidRPr="00574206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школьника (биология)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  <w:r w:rsidRPr="00574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малокомплектных школ – 2 шт.)</w:t>
            </w:r>
          </w:p>
        </w:tc>
      </w:tr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  <w:hideMark/>
          </w:tcPr>
          <w:p w:rsidR="007C61F3" w:rsidRPr="00574206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ОГЭ по химии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- 1шт</w:t>
            </w:r>
            <w:r w:rsidRPr="00574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  <w:hideMark/>
          </w:tcPr>
          <w:p w:rsidR="007C61F3" w:rsidRPr="0034476D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Ноутбук </w:t>
            </w: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ICL RayBook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574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r w:rsidRPr="00574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малокомплектных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  <w:r w:rsidRPr="00831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  <w:hideMark/>
          </w:tcPr>
          <w:p w:rsidR="007C61F3" w:rsidRPr="0034476D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лаборатория школьника (химия)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- 3 шт</w:t>
            </w:r>
            <w:r w:rsidRPr="00574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малокомплектных школ - 2 шт</w:t>
            </w: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4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</w:tcPr>
          <w:p w:rsidR="007C61F3" w:rsidRPr="003104FB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функциональное устройство (МФУ) </w:t>
            </w: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Pantum M 7100DW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 шт. (вновь введенные школы)</w:t>
            </w:r>
          </w:p>
        </w:tc>
      </w:tr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</w:tcPr>
          <w:p w:rsidR="007C61F3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проводная оптическая SONNEN B61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10 шт. (вновь введенные школы)</w:t>
            </w:r>
          </w:p>
        </w:tc>
      </w:tr>
      <w:tr w:rsidR="007C61F3" w:rsidRPr="0034476D" w:rsidTr="007C61F3">
        <w:trPr>
          <w:tblCellSpacing w:w="15" w:type="dxa"/>
        </w:trPr>
        <w:tc>
          <w:tcPr>
            <w:tcW w:w="426" w:type="dxa"/>
          </w:tcPr>
          <w:p w:rsidR="007C61F3" w:rsidRPr="0034476D" w:rsidRDefault="007C61F3" w:rsidP="007C6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85" w:type="dxa"/>
            <w:vAlign w:val="center"/>
          </w:tcPr>
          <w:p w:rsidR="007C61F3" w:rsidRPr="007C61F3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право установки и использования операционной системы специального назначения «Astra Linux Special Edition» – 10 шт. (вновь введенные школы)</w:t>
            </w:r>
          </w:p>
          <w:p w:rsidR="007C61F3" w:rsidRPr="007C61F3" w:rsidRDefault="007C61F3" w:rsidP="007C6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передаваемого оборудования</w:t>
            </w:r>
          </w:p>
          <w:tbl>
            <w:tblPr>
              <w:tblpPr w:leftFromText="180" w:rightFromText="180" w:vertAnchor="page" w:horzAnchor="margin" w:tblpY="168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26"/>
              <w:gridCol w:w="3770"/>
              <w:gridCol w:w="3849"/>
            </w:tblGrid>
            <w:tr w:rsidR="007C61F3" w:rsidRPr="007C61F3" w:rsidTr="006F4C35">
              <w:trPr>
                <w:trHeight w:val="841"/>
              </w:trPr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Размеры (Ш х Г х В) одной единицы оборудования, см</w:t>
                  </w:r>
                </w:p>
              </w:tc>
            </w:tr>
            <w:tr w:rsidR="007C61F3" w:rsidRPr="007C61F3" w:rsidTr="006F4C35">
              <w:trPr>
                <w:trHeight w:val="849"/>
              </w:trPr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Цифровая лаборатория школьника (биология)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коробка 50 х 36 х 8 </w:t>
                  </w:r>
                </w:p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2 коробка 32 х 20 х 39</w:t>
                  </w:r>
                </w:p>
              </w:tc>
            </w:tr>
            <w:tr w:rsidR="007C61F3" w:rsidRPr="007C61F3" w:rsidTr="006F4C35">
              <w:trPr>
                <w:trHeight w:val="837"/>
              </w:trPr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Набор ОГЭ по химии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коробка 30 х 39 х 31               2 коробка  25 х 20 х 9</w:t>
                  </w:r>
                </w:p>
              </w:tc>
            </w:tr>
            <w:tr w:rsidR="007C61F3" w:rsidRPr="007C61F3" w:rsidTr="006F4C35">
              <w:trPr>
                <w:trHeight w:val="702"/>
              </w:trPr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Ноутбук </w:t>
                  </w:r>
                </w:p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ICL RayBook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 х 30 х 9</w:t>
                  </w:r>
                </w:p>
              </w:tc>
            </w:tr>
            <w:tr w:rsidR="007C61F3" w:rsidRPr="007C61F3" w:rsidTr="006F4C35">
              <w:trPr>
                <w:trHeight w:val="696"/>
              </w:trPr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Цифровая лаборатория школьника (химия)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34 х 23 х 10</w:t>
                  </w:r>
                </w:p>
              </w:tc>
            </w:tr>
            <w:tr w:rsidR="007C61F3" w:rsidRPr="007C61F3" w:rsidTr="006F4C35">
              <w:trPr>
                <w:trHeight w:val="683"/>
              </w:trPr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2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61F3" w:rsidRPr="007C61F3" w:rsidRDefault="007C61F3" w:rsidP="007C61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МФУ</w:t>
                  </w:r>
                </w:p>
              </w:tc>
              <w:tc>
                <w:tcPr>
                  <w:tcW w:w="2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61F3" w:rsidRPr="007C61F3" w:rsidRDefault="007C61F3" w:rsidP="007C61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61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54 х 44 х 46</w:t>
                  </w:r>
                </w:p>
              </w:tc>
            </w:tr>
          </w:tbl>
          <w:p w:rsidR="007C61F3" w:rsidRDefault="007C61F3" w:rsidP="007C61F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35BB" w:rsidRPr="00F058D6" w:rsidRDefault="009A3243" w:rsidP="00F058D6">
      <w:pPr>
        <w:spacing w:after="0" w:line="240" w:lineRule="exact"/>
        <w:ind w:left="10632" w:right="-5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 письму</w:t>
      </w:r>
      <w:r>
        <w:rPr>
          <w:rFonts w:ascii="Times New Roman" w:hAnsi="Times New Roman" w:cs="Times New Roman"/>
          <w:sz w:val="28"/>
          <w:szCs w:val="28"/>
        </w:rPr>
        <w:br/>
        <w:t>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br/>
        <w:t>Ставропольского к</w:t>
      </w:r>
      <w:r w:rsidR="00F058D6">
        <w:rPr>
          <w:rFonts w:ascii="Times New Roman" w:hAnsi="Times New Roman" w:cs="Times New Roman"/>
          <w:sz w:val="28"/>
          <w:szCs w:val="28"/>
        </w:rPr>
        <w:t>рая</w:t>
      </w:r>
      <w:r w:rsidR="00F058D6">
        <w:rPr>
          <w:rFonts w:ascii="Times New Roman" w:hAnsi="Times New Roman" w:cs="Times New Roman"/>
          <w:sz w:val="28"/>
          <w:szCs w:val="28"/>
        </w:rPr>
        <w:br/>
        <w:t xml:space="preserve">от              </w:t>
      </w:r>
    </w:p>
    <w:sectPr w:rsidR="00C235BB" w:rsidRPr="00F058D6" w:rsidSect="0034476D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1E72"/>
    <w:multiLevelType w:val="hybridMultilevel"/>
    <w:tmpl w:val="A09CF136"/>
    <w:lvl w:ilvl="0" w:tplc="FBFC8F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43"/>
    <w:rsid w:val="001C32E3"/>
    <w:rsid w:val="003104FB"/>
    <w:rsid w:val="0034476D"/>
    <w:rsid w:val="00381D19"/>
    <w:rsid w:val="00442DC0"/>
    <w:rsid w:val="00574206"/>
    <w:rsid w:val="00773C1F"/>
    <w:rsid w:val="007C61F3"/>
    <w:rsid w:val="0083141B"/>
    <w:rsid w:val="00860E5C"/>
    <w:rsid w:val="008F3CE7"/>
    <w:rsid w:val="009A3243"/>
    <w:rsid w:val="00AD3E16"/>
    <w:rsid w:val="00C235BB"/>
    <w:rsid w:val="00F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BF55"/>
  <w15:docId w15:val="{9A9C5405-00D0-41E2-B213-B6B091C9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2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Шамшина Юлия Владимировна</dc:creator>
  <cp:lastModifiedBy>Ольга Сергеевна Корнееенко</cp:lastModifiedBy>
  <cp:revision>13</cp:revision>
  <cp:lastPrinted>2022-08-11T09:10:00Z</cp:lastPrinted>
  <dcterms:created xsi:type="dcterms:W3CDTF">2021-07-05T12:14:00Z</dcterms:created>
  <dcterms:modified xsi:type="dcterms:W3CDTF">2022-08-11T09:32:00Z</dcterms:modified>
</cp:coreProperties>
</file>